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widowControl w:val="0"/>
        <w:spacing w:after="320" w:lineRule="auto"/>
        <w:rPr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b w:val="1"/>
          <w:sz w:val="36"/>
          <w:szCs w:val="36"/>
          <w:rtl w:val="0"/>
        </w:rPr>
        <w:t xml:space="preserve">Welke voordelen kunnen alleen spiritualiteit en geloof volgens jou brengen die je nergens anders kunt krijgen?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</w:rPr>
        <w:drawing>
          <wp:inline distB="114300" distT="114300" distL="114300" distR="114300">
            <wp:extent cx="489049" cy="4429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9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049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sz w:val="28"/>
          <w:szCs w:val="28"/>
          <w:rtl w:val="0"/>
        </w:rPr>
        <w:t xml:space="preserve">…………………………...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..…………….…………………………………………………………………………………....</w:t>
      </w:r>
    </w:p>
    <w:p w:rsidR="00000000" w:rsidDel="00000000" w:rsidP="00000000" w:rsidRDefault="00000000" w:rsidRPr="00000000" w14:paraId="00000001">
      <w:pPr>
        <w:widowControl w:val="0"/>
        <w:spacing w:after="3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320" w:lineRule="auto"/>
        <w:rPr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b w:val="1"/>
          <w:sz w:val="36"/>
          <w:szCs w:val="36"/>
          <w:rtl w:val="0"/>
        </w:rPr>
        <w:t xml:space="preserve">Wat is voor jou belangrijk aan spiritualiteit?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</w:rPr>
        <w:drawing>
          <wp:inline distB="114300" distT="114300" distL="114300" distR="114300">
            <wp:extent cx="489049" cy="44291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9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049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sz w:val="28"/>
          <w:szCs w:val="28"/>
          <w:rtl w:val="0"/>
        </w:rPr>
        <w:t xml:space="preserve">…………………………...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..…………….…………………………………………………………………………………....</w:t>
      </w:r>
    </w:p>
    <w:p w:rsidR="00000000" w:rsidDel="00000000" w:rsidP="00000000" w:rsidRDefault="00000000" w:rsidRPr="00000000" w14:paraId="00000003">
      <w:pPr>
        <w:widowControl w:val="0"/>
        <w:spacing w:after="320" w:lineRule="auto"/>
        <w:rPr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b w:val="1"/>
          <w:sz w:val="36"/>
          <w:szCs w:val="36"/>
          <w:rtl w:val="0"/>
        </w:rPr>
        <w:t xml:space="preserve">Op welke manieren heeft spiritualiteit in jou in je leven al geholpen?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Amatic SC" w:cs="Amatic SC" w:eastAsia="Amatic SC" w:hAnsi="Amatic SC"/>
          <w:sz w:val="36"/>
          <w:szCs w:val="36"/>
        </w:rPr>
        <w:drawing>
          <wp:inline distB="114300" distT="114300" distL="114300" distR="114300">
            <wp:extent cx="489049" cy="4429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89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049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sz w:val="28"/>
          <w:szCs w:val="28"/>
          <w:rtl w:val="0"/>
        </w:rPr>
        <w:t xml:space="preserve">…………………………...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..…………….…………………………………………………………………………………...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